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pPr>
      <w:r>
        <w:rPr>
          <w:rStyle w:val="Strong"/>
        </w:rPr>
        <w:t>Reference No.: C/25-2026</w:t>
      </w:r>
      <w:r>
        <w:rPr/>
        <w:br/>
      </w:r>
      <w:r>
        <w:rPr>
          <w:rStyle w:val="Strong"/>
        </w:rPr>
        <w:t>Date:</w:t>
      </w:r>
      <w:r>
        <w:rPr/>
        <w:t xml:space="preserve"> June 2, 2026</w:t>
      </w:r>
    </w:p>
    <w:p>
      <w:pPr>
        <w:pStyle w:val="Heading2"/>
        <w:bidi w:val="0"/>
        <w:jc w:val="start"/>
        <w:rPr/>
      </w:pPr>
      <w:r>
        <w:rPr/>
        <w:t>World Environment Day</w:t>
      </w:r>
    </w:p>
    <w:p>
      <w:pPr>
        <w:pStyle w:val="BodyText"/>
        <w:bidi w:val="0"/>
        <w:jc w:val="start"/>
        <w:rPr/>
      </w:pPr>
      <w:r>
        <w:rPr>
          <w:rStyle w:val="Strong"/>
        </w:rPr>
        <w:t>June 5, 2026</w:t>
      </w:r>
    </w:p>
    <w:p>
      <w:pPr>
        <w:pStyle w:val="BodyText"/>
        <w:bidi w:val="0"/>
        <w:jc w:val="start"/>
        <w:rPr/>
      </w:pPr>
      <w:r>
        <w:rPr>
          <w:rStyle w:val="Strong"/>
        </w:rPr>
        <w:t>Dear Fathers, Religious, and Faithful,</w:t>
      </w:r>
    </w:p>
    <w:p>
      <w:pPr>
        <w:pStyle w:val="BodyText"/>
        <w:bidi w:val="0"/>
        <w:jc w:val="start"/>
        <w:rPr/>
      </w:pPr>
      <w:r>
        <w:rPr/>
        <w:t>May the grace of our Lord Jesus Christ, the love of God, and the fellowship of the Holy Spirit be with you all.</w:t>
      </w:r>
    </w:p>
    <w:p>
      <w:pPr>
        <w:pStyle w:val="BodyText"/>
        <w:bidi w:val="0"/>
        <w:jc w:val="start"/>
        <w:rPr/>
      </w:pPr>
      <w:r>
        <w:rPr/>
        <w:t xml:space="preserve">Since </w:t>
      </w:r>
      <w:r>
        <w:rPr>
          <w:rStyle w:val="Strong"/>
        </w:rPr>
        <w:t>1972</w:t>
      </w:r>
      <w:r>
        <w:rPr/>
        <w:t xml:space="preserve">, </w:t>
      </w:r>
      <w:r>
        <w:rPr>
          <w:rStyle w:val="Strong"/>
        </w:rPr>
        <w:t>World Environment Day</w:t>
      </w:r>
      <w:r>
        <w:rPr/>
        <w:t xml:space="preserve"> has been observed every year on </w:t>
      </w:r>
      <w:r>
        <w:rPr>
          <w:rStyle w:val="Strong"/>
        </w:rPr>
        <w:t>June 5</w:t>
      </w:r>
      <w:r>
        <w:rPr/>
        <w:t xml:space="preserve"> under the leadership of the </w:t>
      </w:r>
      <w:r>
        <w:rPr>
          <w:rStyle w:val="Strong"/>
        </w:rPr>
        <w:t>United Nations</w:t>
      </w:r>
      <w:r>
        <w:rPr/>
        <w:t xml:space="preserve">. In our diocese, we are celebrating it this year on </w:t>
      </w:r>
      <w:r>
        <w:rPr>
          <w:rStyle w:val="Strong"/>
        </w:rPr>
        <w:t>June 7</w:t>
      </w:r>
      <w:r>
        <w:rPr/>
        <w:t>.</w:t>
      </w:r>
    </w:p>
    <w:p>
      <w:pPr>
        <w:pStyle w:val="BodyText"/>
        <w:bidi w:val="0"/>
        <w:jc w:val="start"/>
        <w:rPr/>
      </w:pPr>
      <w:r>
        <w:rPr/>
        <w:t>This observance calls us to protect our common home—the Earth—along with its natural environment and resources. It invites us to ensure sustainable development for everyone, respond to the challenges posed by climate change caused by global warming, and work together through united global efforts to safeguard creation.</w:t>
      </w:r>
    </w:p>
    <w:p>
      <w:pPr>
        <w:pStyle w:val="BodyText"/>
        <w:bidi w:val="0"/>
        <w:jc w:val="start"/>
        <w:rPr/>
      </w:pPr>
      <w:r>
        <w:rPr/>
        <w:t xml:space="preserve">The theme for </w:t>
      </w:r>
      <w:r>
        <w:rPr>
          <w:rStyle w:val="Strong"/>
        </w:rPr>
        <w:t>World Environment Day 2026</w:t>
      </w:r>
      <w:r>
        <w:rPr/>
        <w:t xml:space="preserve"> is:</w:t>
      </w:r>
    </w:p>
    <w:p>
      <w:pPr>
        <w:pStyle w:val="BodyText"/>
        <w:bidi w:val="0"/>
        <w:jc w:val="start"/>
        <w:rPr/>
      </w:pPr>
      <w:r>
        <w:rPr>
          <w:rStyle w:val="Strong"/>
        </w:rPr>
        <w:t>"Accelerating action to restore ecosystems for a sustainable future and to confront climate change."</w:t>
      </w:r>
    </w:p>
    <w:p>
      <w:pPr>
        <w:pStyle w:val="BodyText"/>
        <w:bidi w:val="0"/>
        <w:jc w:val="start"/>
        <w:rPr/>
      </w:pPr>
      <w:r>
        <w:rPr/>
        <w:t>In the times in which we live, awareness of environmental protection has become increasingly important. Human beings cannot exist without nature, a healthy environment, and a flourishing Earth. Land, water, air, the atmosphere, and all natural resources must be protected from pollution, destruction, and exploitation if humanity is to live with dignity, justice, and well-being.</w:t>
      </w:r>
    </w:p>
    <w:p>
      <w:pPr>
        <w:pStyle w:val="BodyText"/>
        <w:bidi w:val="0"/>
        <w:jc w:val="start"/>
        <w:rPr/>
      </w:pPr>
      <w:r>
        <w:rPr/>
        <w:t xml:space="preserve">Nature and the environment do not belong only to the present generation. They are also the inheritance of generations yet to come. Over the past century, however, nature has been increasingly polluted, exploited, and destroyed. As the Earth's temperature rises and climate patterns become unstable, natural disasters have become more frequent and severe. As </w:t>
      </w:r>
      <w:r>
        <w:rPr>
          <w:rStyle w:val="Strong"/>
        </w:rPr>
        <w:t>Pope Francis</w:t>
      </w:r>
      <w:r>
        <w:rPr/>
        <w:t xml:space="preserve"> has often reminded us, </w:t>
      </w:r>
      <w:r>
        <w:rPr>
          <w:rStyle w:val="Strong"/>
        </w:rPr>
        <w:t>both the Earth and the poor cry out together under the burden of this crisis.</w:t>
      </w:r>
    </w:p>
    <w:p>
      <w:pPr>
        <w:pStyle w:val="BodyText"/>
        <w:bidi w:val="0"/>
        <w:jc w:val="start"/>
        <w:rPr/>
      </w:pPr>
      <w:r>
        <w:rPr/>
        <w:t>Our concern for creation is firmly rooted in Sacred Scripture. The Bible begins with the story of creation. After creating the universe and humankind, God looked upon all that He had made and declared:</w:t>
      </w:r>
    </w:p>
    <w:p>
      <w:pPr>
        <w:pStyle w:val="BlockQuotation"/>
        <w:bidi w:val="0"/>
        <w:jc w:val="start"/>
        <w:rPr/>
      </w:pPr>
      <w:r>
        <w:rPr>
          <w:rStyle w:val="Strong"/>
        </w:rPr>
        <w:t>"God saw everything that He had made, and indeed, it was very good."</w:t>
      </w:r>
      <w:r>
        <w:rPr/>
        <w:t xml:space="preserve"> (Genesis 1:31)</w:t>
      </w:r>
    </w:p>
    <w:p>
      <w:pPr>
        <w:pStyle w:val="BodyText"/>
        <w:bidi w:val="0"/>
        <w:jc w:val="start"/>
        <w:rPr/>
      </w:pPr>
      <w:r>
        <w:rPr/>
        <w:t>This reveals that God created the Earth as a beautiful home where all living creatures could coexist harmoniously according to the order established by the Creator.</w:t>
      </w:r>
    </w:p>
    <w:p>
      <w:pPr>
        <w:pStyle w:val="BodyText"/>
        <w:bidi w:val="0"/>
        <w:jc w:val="start"/>
        <w:rPr/>
      </w:pPr>
      <w:r>
        <w:rPr/>
        <w:t>Scripture also reminds us:</w:t>
      </w:r>
    </w:p>
    <w:p>
      <w:pPr>
        <w:pStyle w:val="BlockQuotation"/>
        <w:bidi w:val="0"/>
        <w:jc w:val="start"/>
        <w:rPr/>
      </w:pPr>
      <w:r>
        <w:rPr>
          <w:rStyle w:val="Strong"/>
        </w:rPr>
        <w:t>"To the Lord your God belong the heavens, even the highest heavens, the earth and everything in it."</w:t>
      </w:r>
      <w:r>
        <w:rPr/>
        <w:t xml:space="preserve"> (Deuteronomy 10:14)</w:t>
      </w:r>
    </w:p>
    <w:p>
      <w:pPr>
        <w:pStyle w:val="BodyText"/>
        <w:bidi w:val="0"/>
        <w:jc w:val="start"/>
        <w:rPr/>
      </w:pPr>
      <w:r>
        <w:rPr/>
        <w:t>Therefore, the Earth and all its resources belong first and foremost to God. They are intended for the benefit of all people. No individual or institution has the right to claim exclusive ownership over creation, exploit it recklessly, pollute it, or destroy it.</w:t>
      </w:r>
    </w:p>
    <w:p>
      <w:pPr>
        <w:pStyle w:val="BodyText"/>
        <w:bidi w:val="0"/>
        <w:jc w:val="start"/>
        <w:rPr/>
      </w:pPr>
      <w:r>
        <w:rPr/>
        <w:t>God also commanded humanity:</w:t>
      </w:r>
    </w:p>
    <w:p>
      <w:pPr>
        <w:pStyle w:val="BlockQuotation"/>
        <w:bidi w:val="0"/>
        <w:jc w:val="start"/>
        <w:rPr/>
      </w:pPr>
      <w:r>
        <w:rPr>
          <w:rStyle w:val="Strong"/>
        </w:rPr>
        <w:t>"Fill the earth and subdue it."</w:t>
      </w:r>
      <w:r>
        <w:rPr/>
        <w:t xml:space="preserve"> (Genesis 1:28)</w:t>
      </w:r>
    </w:p>
    <w:p>
      <w:pPr>
        <w:pStyle w:val="BodyText"/>
        <w:bidi w:val="0"/>
        <w:jc w:val="start"/>
        <w:rPr/>
      </w:pPr>
      <w:r>
        <w:rPr/>
        <w:t>This command does not grant permission to abuse creation. Rather, it entrusts humanity with the responsibility of using nature wisely, protecting it, and preserving its resources for future generations.</w:t>
      </w:r>
    </w:p>
    <w:p>
      <w:pPr>
        <w:pStyle w:val="BodyText"/>
        <w:bidi w:val="0"/>
        <w:jc w:val="start"/>
        <w:rPr/>
      </w:pPr>
      <w:r>
        <w:rPr/>
        <w:t xml:space="preserve">Likewise, in the Old Testament, God established the </w:t>
      </w:r>
      <w:r>
        <w:rPr>
          <w:rStyle w:val="Strong"/>
        </w:rPr>
        <w:t>Sabbath</w:t>
      </w:r>
      <w:r>
        <w:rPr/>
        <w:t xml:space="preserve"> for people, the </w:t>
      </w:r>
      <w:r>
        <w:rPr>
          <w:rStyle w:val="Strong"/>
        </w:rPr>
        <w:t>Sabbath Year</w:t>
      </w:r>
      <w:r>
        <w:rPr/>
        <w:t xml:space="preserve"> for the land every seventh year, and the </w:t>
      </w:r>
      <w:r>
        <w:rPr>
          <w:rStyle w:val="Strong"/>
        </w:rPr>
        <w:t>Jubilee Year</w:t>
      </w:r>
      <w:r>
        <w:rPr/>
        <w:t xml:space="preserve"> every fiftieth year. These divine commandments encouraged the restoration of natural resources, justice in human relationships, and sustainable living.</w:t>
      </w:r>
    </w:p>
    <w:p>
      <w:pPr>
        <w:pStyle w:val="BodyText"/>
        <w:bidi w:val="0"/>
        <w:jc w:val="start"/>
        <w:rPr/>
      </w:pPr>
      <w:r>
        <w:rPr/>
        <w:t xml:space="preserve">In the New Testament, </w:t>
      </w:r>
      <w:r>
        <w:rPr>
          <w:rStyle w:val="Strong"/>
        </w:rPr>
        <w:t>St. Paul</w:t>
      </w:r>
      <w:r>
        <w:rPr/>
        <w:t xml:space="preserve"> teaches that:</w:t>
      </w:r>
    </w:p>
    <w:p>
      <w:pPr>
        <w:pStyle w:val="BlockQuotation"/>
        <w:bidi w:val="0"/>
        <w:jc w:val="start"/>
        <w:rPr/>
      </w:pPr>
      <w:r>
        <w:rPr>
          <w:rStyle w:val="Strong"/>
        </w:rPr>
        <w:t>"Creation was subjected to futility."</w:t>
      </w:r>
      <w:r>
        <w:rPr/>
        <w:t xml:space="preserve"> (Romans 8:20)</w:t>
      </w:r>
    </w:p>
    <w:p>
      <w:pPr>
        <w:pStyle w:val="BodyText"/>
        <w:bidi w:val="0"/>
        <w:jc w:val="start"/>
        <w:rPr/>
      </w:pPr>
      <w:r>
        <w:rPr/>
        <w:t>and that</w:t>
      </w:r>
    </w:p>
    <w:p>
      <w:pPr>
        <w:pStyle w:val="BlockQuotation"/>
        <w:bidi w:val="0"/>
        <w:jc w:val="start"/>
        <w:rPr/>
      </w:pPr>
      <w:r>
        <w:rPr>
          <w:rStyle w:val="Strong"/>
        </w:rPr>
        <w:t>"The whole creation has been groaning together in labor pains until now."</w:t>
      </w:r>
      <w:r>
        <w:rPr/>
        <w:t xml:space="preserve"> (Romans 8:22)</w:t>
      </w:r>
    </w:p>
    <w:p>
      <w:pPr>
        <w:pStyle w:val="BodyText"/>
        <w:bidi w:val="0"/>
        <w:jc w:val="start"/>
        <w:rPr/>
      </w:pPr>
      <w:r>
        <w:rPr/>
        <w:t>His words remind us that creation itself longs for redemption and renewal.</w:t>
      </w:r>
    </w:p>
    <w:p>
      <w:pPr>
        <w:pStyle w:val="BodyText"/>
        <w:bidi w:val="0"/>
        <w:jc w:val="start"/>
        <w:rPr/>
      </w:pPr>
      <w:r>
        <w:rPr/>
        <w:t xml:space="preserve">As we celebrate the </w:t>
      </w:r>
      <w:r>
        <w:rPr>
          <w:rStyle w:val="Strong"/>
        </w:rPr>
        <w:t>Jubilee Year of St. Francis of Assisi</w:t>
      </w:r>
      <w:r>
        <w:rPr/>
        <w:t>, his vision of creation offers us valuable guidance. Through both his preaching and his life, St. Francis proclaimed the Gospel by recognizing every creature as a brother or sister before God.</w:t>
      </w:r>
    </w:p>
    <w:p>
      <w:pPr>
        <w:pStyle w:val="BodyText"/>
        <w:bidi w:val="0"/>
        <w:jc w:val="start"/>
        <w:rPr/>
      </w:pPr>
      <w:r>
        <w:rPr/>
        <w:t xml:space="preserve">In his famous </w:t>
      </w:r>
      <w:r>
        <w:rPr>
          <w:rStyle w:val="Strong"/>
        </w:rPr>
        <w:t>Canticle of the Creatures</w:t>
      </w:r>
      <w:r>
        <w:rPr/>
        <w:t>, he joyfully praised the Creator, reminding us that all creation is worthy of respect and gratitude.</w:t>
      </w:r>
    </w:p>
    <w:p>
      <w:pPr>
        <w:pStyle w:val="BodyText"/>
        <w:bidi w:val="0"/>
        <w:jc w:val="start"/>
        <w:rPr/>
      </w:pPr>
      <w:r>
        <w:rPr/>
        <w:t xml:space="preserve">St. Francis also reminded us that </w:t>
      </w:r>
      <w:r>
        <w:rPr>
          <w:rStyle w:val="Strong"/>
        </w:rPr>
        <w:t>our common home, the Earth, is like a loving mother who nourishes and sustains us, and like a sister who accompanies us on life's journey.</w:t>
      </w:r>
      <w:r>
        <w:rPr/>
        <w:t xml:space="preserve"> Through this vision, he invites us to cultivate fraternity with all living creatures and to care for them with love and responsibility.</w:t>
      </w:r>
    </w:p>
    <w:p>
      <w:pPr>
        <w:pStyle w:val="BodyText"/>
        <w:bidi w:val="0"/>
        <w:jc w:val="start"/>
        <w:rPr/>
      </w:pPr>
      <w:r>
        <w:rPr/>
        <w:t xml:space="preserve">In his landmark encyclical </w:t>
      </w:r>
      <w:r>
        <w:rPr>
          <w:rStyle w:val="Strong"/>
        </w:rPr>
        <w:t>Laudato Si'</w:t>
      </w:r>
      <w:r>
        <w:rPr/>
        <w:t>, Pope Francis identifies the root causes of today's environmental crisis as human selfishness, greed, consumerism, uncontrolled technological development, and economic systems driven solely by profit. He urges us to approach ecological problems from an integrated perspective that includes society, politics, economics, and culture, recognizing that these dimensions are inseparable. He also calls us to reduce environmental exploitation, simplify our lifestyles, and embrace an ecological conversion.</w:t>
      </w:r>
    </w:p>
    <w:p>
      <w:pPr>
        <w:pStyle w:val="BodyText"/>
        <w:bidi w:val="0"/>
        <w:jc w:val="start"/>
        <w:rPr/>
      </w:pPr>
      <w:r>
        <w:rPr/>
        <w:t>Therefore, I invite all of you to adopt the following convictions and commitments:</w:t>
      </w:r>
    </w:p>
    <w:p>
      <w:pPr>
        <w:pStyle w:val="BodyText"/>
        <w:numPr>
          <w:ilvl w:val="0"/>
          <w:numId w:val="1"/>
        </w:numPr>
        <w:tabs>
          <w:tab w:val="left" w:pos="709" w:leader="none"/>
        </w:tabs>
        <w:bidi w:val="0"/>
        <w:ind w:hanging="283" w:start="709"/>
        <w:jc w:val="start"/>
        <w:rPr/>
      </w:pPr>
      <w:r>
        <w:rPr/>
        <w:t xml:space="preserve">We are </w:t>
      </w:r>
      <w:r>
        <w:rPr>
          <w:rStyle w:val="Strong"/>
        </w:rPr>
        <w:t>not masters of nature</w:t>
      </w:r>
      <w:r>
        <w:rPr/>
        <w:t>. Rather, we are called to live in harmony with creation as its responsible stewards and caretakers.</w:t>
      </w:r>
    </w:p>
    <w:p>
      <w:pPr>
        <w:pStyle w:val="BodyText"/>
        <w:numPr>
          <w:ilvl w:val="0"/>
          <w:numId w:val="1"/>
        </w:numPr>
        <w:tabs>
          <w:tab w:val="left" w:pos="709" w:leader="none"/>
        </w:tabs>
        <w:bidi w:val="0"/>
        <w:ind w:hanging="283" w:start="709"/>
        <w:jc w:val="start"/>
        <w:rPr/>
      </w:pPr>
      <w:r>
        <w:rPr/>
        <w:t>Environmental degradation, loss of biodiversity, exploitation of natural resources, pollution, global warming, climate change, and ecological disasters are largely the result of human greed, excessive consumption, and irresponsible social practices. We must honestly acknowledge this reality.</w:t>
      </w:r>
    </w:p>
    <w:p>
      <w:pPr>
        <w:pStyle w:val="BodyText"/>
        <w:numPr>
          <w:ilvl w:val="0"/>
          <w:numId w:val="1"/>
        </w:numPr>
        <w:tabs>
          <w:tab w:val="left" w:pos="709" w:leader="none"/>
        </w:tabs>
        <w:bidi w:val="0"/>
        <w:ind w:hanging="283" w:start="709"/>
        <w:jc w:val="start"/>
        <w:rPr/>
      </w:pPr>
      <w:r>
        <w:rPr/>
        <w:t xml:space="preserve">Polluting or destroying the environment, remaining indifferent while nature is being damaged, or failing to protect creation are not merely social failures but </w:t>
      </w:r>
      <w:r>
        <w:rPr>
          <w:rStyle w:val="Strong"/>
        </w:rPr>
        <w:t>sins against God, society, and creation itself</w:t>
      </w:r>
      <w:r>
        <w:rPr/>
        <w:t>.</w:t>
      </w:r>
    </w:p>
    <w:p>
      <w:pPr>
        <w:pStyle w:val="BodyText"/>
        <w:numPr>
          <w:ilvl w:val="0"/>
          <w:numId w:val="1"/>
        </w:numPr>
        <w:tabs>
          <w:tab w:val="left" w:pos="709" w:leader="none"/>
        </w:tabs>
        <w:bidi w:val="0"/>
        <w:ind w:hanging="283" w:start="709"/>
        <w:jc w:val="start"/>
        <w:rPr/>
      </w:pPr>
      <w:r>
        <w:rPr/>
        <w:t>It is time to renew our relationship with nature, consume only what is genuinely necessary, reject wasteful lifestyles, undergo ecological conversion, and embrace a simpler Christian way of life that protects creation.</w:t>
      </w:r>
    </w:p>
    <w:p>
      <w:pPr>
        <w:pStyle w:val="BodyText"/>
        <w:bidi w:val="0"/>
        <w:jc w:val="start"/>
        <w:rPr/>
      </w:pPr>
      <w:r>
        <w:rPr/>
        <w:t xml:space="preserve">As we celebrate the </w:t>
      </w:r>
      <w:r>
        <w:rPr>
          <w:rStyle w:val="Strong"/>
        </w:rPr>
        <w:t>Jubilee Year of St. Francis of Assisi</w:t>
      </w:r>
      <w:r>
        <w:rPr/>
        <w:t xml:space="preserve">, let us resolve to make meaningful efforts to preserve the beautiful Earth and the natural resources God has entrusted to us. Let us work together to make our </w:t>
      </w:r>
      <w:r>
        <w:rPr>
          <w:rStyle w:val="Strong"/>
        </w:rPr>
        <w:t>churches, institutions, homes, parishes, and villages greener and more environmentally sustainable.</w:t>
      </w:r>
    </w:p>
    <w:p>
      <w:pPr>
        <w:pStyle w:val="BodyText"/>
        <w:bidi w:val="0"/>
        <w:jc w:val="start"/>
        <w:rPr/>
      </w:pPr>
      <w:r>
        <w:rPr/>
        <w:t>To this end, I encourage the following practical initiatives:</w:t>
      </w:r>
    </w:p>
    <w:p>
      <w:pPr>
        <w:pStyle w:val="BodyText"/>
        <w:numPr>
          <w:ilvl w:val="0"/>
          <w:numId w:val="2"/>
        </w:numPr>
        <w:tabs>
          <w:tab w:val="left" w:pos="709" w:leader="none"/>
        </w:tabs>
        <w:bidi w:val="0"/>
        <w:ind w:hanging="283" w:start="709"/>
        <w:jc w:val="start"/>
        <w:rPr/>
      </w:pPr>
      <w:r>
        <w:rPr/>
        <w:t>Organize environmental awareness programmes, seminars, study sessions, and educational activities in parishes, pastoral commissions, and educational institutions.</w:t>
      </w:r>
    </w:p>
    <w:p>
      <w:pPr>
        <w:pStyle w:val="BodyText"/>
        <w:numPr>
          <w:ilvl w:val="0"/>
          <w:numId w:val="2"/>
        </w:numPr>
        <w:tabs>
          <w:tab w:val="left" w:pos="709" w:leader="none"/>
        </w:tabs>
        <w:bidi w:val="0"/>
        <w:ind w:hanging="283" w:start="709"/>
        <w:jc w:val="start"/>
        <w:rPr/>
      </w:pPr>
      <w:r>
        <w:rPr/>
        <w:t xml:space="preserve">Celebrate parish feasts, liturgical celebrations, and other Church events with </w:t>
      </w:r>
      <w:r>
        <w:rPr>
          <w:rStyle w:val="Strong"/>
        </w:rPr>
        <w:t>simplicity</w:t>
      </w:r>
      <w:r>
        <w:rPr/>
        <w:t>, avoiding unnecessary extravagance and waste, thereby bearing authentic Christian witness.</w:t>
      </w:r>
    </w:p>
    <w:p>
      <w:pPr>
        <w:pStyle w:val="BodyText"/>
        <w:numPr>
          <w:ilvl w:val="0"/>
          <w:numId w:val="2"/>
        </w:numPr>
        <w:tabs>
          <w:tab w:val="left" w:pos="709" w:leader="none"/>
        </w:tabs>
        <w:bidi w:val="0"/>
        <w:ind w:hanging="283" w:start="709"/>
        <w:jc w:val="start"/>
        <w:rPr/>
      </w:pPr>
      <w:r>
        <w:rPr/>
        <w:t>Minimize noise, air, and environmental pollution. Avoid the use of materials that cannot be recycled, especially single-use plastics and other harmful products.</w:t>
      </w:r>
    </w:p>
    <w:p>
      <w:pPr>
        <w:pStyle w:val="BodyText"/>
        <w:numPr>
          <w:ilvl w:val="0"/>
          <w:numId w:val="2"/>
        </w:numPr>
        <w:tabs>
          <w:tab w:val="left" w:pos="709" w:leader="none"/>
        </w:tabs>
        <w:bidi w:val="0"/>
        <w:ind w:hanging="283" w:start="709"/>
        <w:jc w:val="start"/>
        <w:rPr/>
      </w:pPr>
      <w:r>
        <w:rPr/>
        <w:t>Plant trees wherever possible. Establish vegetable gardens, herbal gardens, and community green spaces. Encourage natural food and environmentally responsible lifestyles.</w:t>
      </w:r>
    </w:p>
    <w:p>
      <w:pPr>
        <w:pStyle w:val="BodyText"/>
        <w:numPr>
          <w:ilvl w:val="0"/>
          <w:numId w:val="2"/>
        </w:numPr>
        <w:tabs>
          <w:tab w:val="left" w:pos="709" w:leader="none"/>
        </w:tabs>
        <w:bidi w:val="0"/>
        <w:ind w:hanging="283" w:start="709"/>
        <w:jc w:val="start"/>
        <w:rPr/>
      </w:pPr>
      <w:r>
        <w:rPr/>
        <w:t>Promote groundwater conservation, rainwater harvesting, renewable energy, and environmentally sustainable technologies. Reduce greenhouse gas emissions wherever possible.</w:t>
      </w:r>
    </w:p>
    <w:p>
      <w:pPr>
        <w:pStyle w:val="BodyText"/>
        <w:bidi w:val="0"/>
        <w:jc w:val="start"/>
        <w:rPr/>
      </w:pPr>
      <w:r>
        <w:rPr/>
        <w:t xml:space="preserve">On this </w:t>
      </w:r>
      <w:r>
        <w:rPr>
          <w:rStyle w:val="Strong"/>
        </w:rPr>
        <w:t>Solemnity of the Most Holy Body and Blood of Christ</w:t>
      </w:r>
      <w:r>
        <w:rPr/>
        <w:t>, let us imitate Jesus, who gave His Body and Blood for the life of the world. Let us dedicate ourselves anew to protecting the Earth, safeguarding its natural resources, and promoting the dignity and well-being of all humanity.</w:t>
      </w:r>
    </w:p>
    <w:p>
      <w:pPr>
        <w:pStyle w:val="BodyText"/>
        <w:bidi w:val="0"/>
        <w:jc w:val="start"/>
        <w:rPr/>
      </w:pPr>
      <w:r>
        <w:rPr/>
        <w:t>May God's grace accompany and strengthen all your efforts in this noble mission.</w:t>
      </w:r>
    </w:p>
    <w:p>
      <w:pPr>
        <w:pStyle w:val="BodyText"/>
        <w:bidi w:val="0"/>
        <w:jc w:val="start"/>
        <w:rPr/>
      </w:pPr>
      <w:r>
        <w:rPr/>
        <w:t>Yours affectionately in Christ,</w:t>
      </w:r>
    </w:p>
    <w:p>
      <w:pPr>
        <w:pStyle w:val="BodyText"/>
        <w:bidi w:val="0"/>
        <w:jc w:val="start"/>
        <w:rPr/>
      </w:pPr>
      <w:r>
        <w:rPr>
          <w:rStyle w:val="Strong"/>
        </w:rPr>
        <w:t>+ Most Rev. Albert Anastas</w:t>
      </w:r>
      <w:r>
        <w:rPr/>
        <w:br/>
      </w:r>
      <w:r>
        <w:rPr>
          <w:rStyle w:val="Strong"/>
        </w:rPr>
        <w:t>Bishop of Kuzhithurai</w:t>
      </w:r>
    </w:p>
    <w:p>
      <w:pPr>
        <w:pStyle w:val="BodyText"/>
        <w:bidi w:val="0"/>
        <w:jc w:val="start"/>
        <w:rPr/>
      </w:pPr>
      <w:r>
        <w:rPr>
          <w:rStyle w:val="Strong"/>
        </w:rPr>
        <w:t>Note:</w:t>
      </w:r>
      <w:r>
        <w:rPr/>
        <w:t xml:space="preserve"> This circular is to be read in place of the homily at all Sunday Masses in every parish and mission station of the Diocese of Kuzhithurai on </w:t>
      </w:r>
      <w:r>
        <w:rPr>
          <w:rStyle w:val="Strong"/>
        </w:rPr>
        <w:t>June 7, 2026</w:t>
      </w:r>
      <w:r>
        <w:rPr/>
        <w:t>.</w:t>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roman"/>
    <w:pitch w:val="variable"/>
  </w:font>
  <w:font w:name="Liberation Sans">
    <w:altName w:val="Arial"/>
    <w:charset w:val="01" w:characterSet="utf-8"/>
    <w:family w:val="swiss"/>
    <w:pitch w:val="variable"/>
  </w:font>
  <w:font w:name="Symbol">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18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en-US" w:eastAsia="zh-CN" w:bidi="hi-IN"/>
    </w:rPr>
  </w:style>
  <w:style w:type="paragraph" w:styleId="Heading2">
    <w:name w:val="heading 2"/>
    <w:basedOn w:val="Heading"/>
    <w:next w:val="BodyText"/>
    <w:qFormat/>
    <w:pPr>
      <w:spacing w:before="200" w:after="120"/>
      <w:outlineLvl w:val="1"/>
    </w:pPr>
    <w:rPr>
      <w:rFonts w:ascii="Liberation Serif" w:hAnsi="Liberation Serif" w:eastAsia="Songti SC" w:cs="Arial Unicode M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Songti SC" w:cs="Arial Unicode MS"/>
      <w:b/>
      <w:bCs/>
      <w:sz w:val="28"/>
      <w:szCs w:val="28"/>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lockQuotation">
    <w:name w:val="Block Quotation"/>
    <w:basedOn w:val="Normal"/>
    <w:qFormat/>
    <w:pPr>
      <w:spacing w:before="0" w:after="283"/>
      <w:ind w:hanging="0" w:start="567" w:end="567"/>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LibreOffice/26.2.4.2$MacOSX_X86_64 LibreOffice_project/0229ac93fcf0d7cbc6376066c6f35021cef002dc</Application>
  <AppVersion>15.0000</AppVersion>
  <Pages>2</Pages>
  <Words>1136</Words>
  <Characters>6325</Characters>
  <CharactersWithSpaces>7403</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2026-07-15T18:26:57Z</dcterms:created>
  <dc:creator/>
  <dc:description/>
  <dc:language>en-US</dc:language>
  <cp:lastModifiedBy/>
  <dcterms:modified xsi:type="dcterms:W3CDTF">2026-07-15T16:50:55Z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